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10800"/>
      </w:tblGrid>
      <w:tr w:rsidR="00A543FF" w:rsidRPr="005E552E" w14:paraId="2601ABB8" w14:textId="77777777" w:rsidTr="007656D6">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A543FF" w:rsidRPr="005E552E" w14:paraId="6CF21A7C" w14:textId="77777777" w:rsidTr="007656D6">
              <w:trPr>
                <w:tblCellSpacing w:w="0" w:type="dxa"/>
                <w:jc w:val="center"/>
              </w:trPr>
              <w:tc>
                <w:tcPr>
                  <w:tcW w:w="0" w:type="auto"/>
                  <w:tcMar>
                    <w:top w:w="150" w:type="dxa"/>
                    <w:left w:w="600" w:type="dxa"/>
                    <w:bottom w:w="150" w:type="dxa"/>
                    <w:right w:w="60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4440"/>
                  </w:tblGrid>
                  <w:tr w:rsidR="00A543FF" w:rsidRPr="005E552E" w14:paraId="46E95058" w14:textId="77777777" w:rsidTr="007656D6">
                    <w:trPr>
                      <w:tblCellSpacing w:w="0" w:type="dxa"/>
                      <w:jc w:val="center"/>
                    </w:trPr>
                    <w:tc>
                      <w:tcPr>
                        <w:tcW w:w="0" w:type="auto"/>
                        <w:vAlign w:val="center"/>
                        <w:hideMark/>
                      </w:tcPr>
                      <w:p w14:paraId="3A0402B9" w14:textId="77777777" w:rsidR="00A543FF" w:rsidRPr="005E552E" w:rsidRDefault="00A543FF" w:rsidP="007656D6">
                        <w:pPr>
                          <w:spacing w:after="0" w:line="240" w:lineRule="auto"/>
                          <w:jc w:val="center"/>
                          <w:rPr>
                            <w:rFonts w:ascii="Arial" w:eastAsia="Times New Roman" w:hAnsi="Arial" w:cs="Arial"/>
                            <w:color w:val="3E3E3E"/>
                            <w:kern w:val="0"/>
                            <w:sz w:val="21"/>
                            <w:szCs w:val="21"/>
                            <w14:ligatures w14:val="none"/>
                          </w:rPr>
                        </w:pPr>
                        <w:r w:rsidRPr="005E552E">
                          <w:rPr>
                            <w:rFonts w:ascii="Arial" w:eastAsia="Times New Roman" w:hAnsi="Arial" w:cs="Arial"/>
                            <w:noProof/>
                            <w:color w:val="3E3E3E"/>
                            <w:kern w:val="0"/>
                            <w:sz w:val="21"/>
                            <w:szCs w:val="21"/>
                            <w14:ligatures w14:val="none"/>
                          </w:rPr>
                          <w:drawing>
                            <wp:inline distT="0" distB="0" distL="0" distR="0" wp14:anchorId="25C2E80D" wp14:editId="00D38428">
                              <wp:extent cx="2809875" cy="676275"/>
                              <wp:effectExtent l="0" t="0" r="9525" b="9525"/>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09875" cy="676275"/>
                                      </a:xfrm>
                                      <a:prstGeom prst="rect">
                                        <a:avLst/>
                                      </a:prstGeom>
                                      <a:noFill/>
                                      <a:ln>
                                        <a:noFill/>
                                      </a:ln>
                                    </pic:spPr>
                                  </pic:pic>
                                </a:graphicData>
                              </a:graphic>
                            </wp:inline>
                          </w:drawing>
                        </w:r>
                      </w:p>
                    </w:tc>
                  </w:tr>
                </w:tbl>
                <w:p w14:paraId="7FBC1156" w14:textId="77777777" w:rsidR="00A543FF" w:rsidRPr="005E552E" w:rsidRDefault="00A543FF" w:rsidP="007656D6">
                  <w:pPr>
                    <w:spacing w:after="0" w:line="240" w:lineRule="auto"/>
                    <w:jc w:val="center"/>
                    <w:rPr>
                      <w:rFonts w:ascii="Times New Roman" w:eastAsia="Times New Roman" w:hAnsi="Times New Roman" w:cs="Times New Roman"/>
                      <w:kern w:val="0"/>
                      <w14:ligatures w14:val="none"/>
                    </w:rPr>
                  </w:pPr>
                </w:p>
              </w:tc>
            </w:tr>
          </w:tbl>
          <w:p w14:paraId="1EEEE5D5" w14:textId="77777777" w:rsidR="00A543FF" w:rsidRPr="005E552E" w:rsidRDefault="00A543FF" w:rsidP="007656D6">
            <w:pPr>
              <w:spacing w:after="0" w:line="240" w:lineRule="auto"/>
              <w:jc w:val="center"/>
              <w:rPr>
                <w:rFonts w:ascii="Arial" w:eastAsia="Times New Roman" w:hAnsi="Arial" w:cs="Arial"/>
                <w:vanish/>
                <w:color w:val="222222"/>
                <w:kern w:val="0"/>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A543FF" w:rsidRPr="005E552E" w14:paraId="0C791395" w14:textId="77777777" w:rsidTr="007656D6">
              <w:trPr>
                <w:tblCellSpacing w:w="0" w:type="dxa"/>
                <w:jc w:val="center"/>
              </w:trPr>
              <w:tc>
                <w:tcPr>
                  <w:tcW w:w="5000" w:type="pct"/>
                  <w:tcMar>
                    <w:top w:w="150" w:type="dxa"/>
                    <w:left w:w="600" w:type="dxa"/>
                    <w:bottom w:w="150" w:type="dxa"/>
                    <w:right w:w="600" w:type="dxa"/>
                  </w:tcMa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A543FF" w:rsidRPr="005E552E" w14:paraId="21F1E2C3" w14:textId="77777777" w:rsidTr="007656D6">
                    <w:trPr>
                      <w:trHeight w:val="15"/>
                      <w:tblCellSpacing w:w="0" w:type="dxa"/>
                      <w:jc w:val="center"/>
                    </w:trPr>
                    <w:tc>
                      <w:tcPr>
                        <w:tcW w:w="0" w:type="auto"/>
                        <w:tcBorders>
                          <w:bottom w:val="nil"/>
                        </w:tcBorders>
                        <w:shd w:val="clear" w:color="auto" w:fill="000000"/>
                        <w:vAlign w:val="center"/>
                        <w:hideMark/>
                      </w:tcPr>
                      <w:p w14:paraId="4DF3EDAD" w14:textId="77777777" w:rsidR="00A543FF" w:rsidRPr="005E552E" w:rsidRDefault="00A543FF" w:rsidP="007656D6">
                        <w:pPr>
                          <w:spacing w:after="0" w:line="15" w:lineRule="atLeast"/>
                          <w:jc w:val="center"/>
                          <w:rPr>
                            <w:rFonts w:ascii="Times New Roman" w:eastAsia="Times New Roman" w:hAnsi="Times New Roman" w:cs="Times New Roman"/>
                            <w:kern w:val="0"/>
                            <w14:ligatures w14:val="none"/>
                          </w:rPr>
                        </w:pPr>
                        <w:r w:rsidRPr="005E552E">
                          <w:rPr>
                            <w:rFonts w:ascii="Times New Roman" w:eastAsia="Times New Roman" w:hAnsi="Times New Roman" w:cs="Times New Roman"/>
                            <w:noProof/>
                            <w:kern w:val="0"/>
                            <w14:ligatures w14:val="none"/>
                          </w:rPr>
                          <w:drawing>
                            <wp:inline distT="0" distB="0" distL="0" distR="0" wp14:anchorId="445CF285" wp14:editId="3CD0B527">
                              <wp:extent cx="47625" cy="9525"/>
                              <wp:effectExtent l="0" t="0" r="0" b="0"/>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57950F4E" w14:textId="77777777" w:rsidR="00A543FF" w:rsidRPr="005E552E" w:rsidRDefault="00A543FF" w:rsidP="007656D6">
                  <w:pPr>
                    <w:spacing w:after="0" w:line="240" w:lineRule="auto"/>
                    <w:jc w:val="center"/>
                    <w:rPr>
                      <w:rFonts w:ascii="Times New Roman" w:eastAsia="Times New Roman" w:hAnsi="Times New Roman" w:cs="Times New Roman"/>
                      <w:kern w:val="0"/>
                      <w14:ligatures w14:val="none"/>
                    </w:rPr>
                  </w:pPr>
                </w:p>
              </w:tc>
            </w:tr>
          </w:tbl>
          <w:p w14:paraId="1BF0F25B" w14:textId="77777777" w:rsidR="00A543FF" w:rsidRPr="005E552E" w:rsidRDefault="00A543FF" w:rsidP="007656D6">
            <w:pPr>
              <w:spacing w:after="0" w:line="240" w:lineRule="auto"/>
              <w:jc w:val="center"/>
              <w:rPr>
                <w:rFonts w:ascii="Arial" w:eastAsia="Times New Roman" w:hAnsi="Arial" w:cs="Arial"/>
                <w:vanish/>
                <w:color w:val="222222"/>
                <w:kern w:val="0"/>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A543FF" w:rsidRPr="005E552E" w14:paraId="44EB7DCC" w14:textId="77777777" w:rsidTr="007656D6">
              <w:trPr>
                <w:tblCellSpacing w:w="0" w:type="dxa"/>
                <w:jc w:val="center"/>
              </w:trPr>
              <w:tc>
                <w:tcPr>
                  <w:tcW w:w="0" w:type="auto"/>
                  <w:tcMar>
                    <w:top w:w="150" w:type="dxa"/>
                    <w:left w:w="600" w:type="dxa"/>
                    <w:bottom w:w="150" w:type="dxa"/>
                    <w:right w:w="600" w:type="dxa"/>
                  </w:tcMar>
                  <w:hideMark/>
                </w:tcPr>
                <w:p w14:paraId="058E3B85" w14:textId="77777777" w:rsidR="00A543FF" w:rsidRPr="005E552E" w:rsidRDefault="00A543FF" w:rsidP="007656D6">
                  <w:pPr>
                    <w:spacing w:after="0" w:line="240" w:lineRule="auto"/>
                    <w:jc w:val="center"/>
                    <w:rPr>
                      <w:rFonts w:ascii="Arial" w:eastAsia="Times New Roman" w:hAnsi="Arial" w:cs="Arial"/>
                      <w:color w:val="3E3E3E"/>
                      <w:kern w:val="0"/>
                      <w:sz w:val="21"/>
                      <w:szCs w:val="21"/>
                      <w14:ligatures w14:val="none"/>
                    </w:rPr>
                  </w:pPr>
                  <w:r w:rsidRPr="005E552E">
                    <w:rPr>
                      <w:rFonts w:ascii="Arial" w:eastAsia="Times New Roman" w:hAnsi="Arial" w:cs="Arial"/>
                      <w:b/>
                      <w:bCs/>
                      <w:color w:val="3E3E3E"/>
                      <w:kern w:val="0"/>
                      <w:sz w:val="44"/>
                      <w:szCs w:val="44"/>
                      <w14:ligatures w14:val="none"/>
                    </w:rPr>
                    <w:t>Distinguished Speaker Series</w:t>
                  </w:r>
                </w:p>
                <w:p w14:paraId="3C8E021B" w14:textId="77777777" w:rsidR="00A543FF" w:rsidRPr="005E552E" w:rsidRDefault="00A543FF" w:rsidP="007656D6">
                  <w:pPr>
                    <w:spacing w:after="0" w:line="240" w:lineRule="auto"/>
                    <w:jc w:val="center"/>
                    <w:rPr>
                      <w:rFonts w:ascii="Arial" w:eastAsia="Times New Roman" w:hAnsi="Arial" w:cs="Arial"/>
                      <w:color w:val="3E3E3E"/>
                      <w:kern w:val="0"/>
                      <w:sz w:val="21"/>
                      <w:szCs w:val="21"/>
                      <w14:ligatures w14:val="none"/>
                    </w:rPr>
                  </w:pPr>
                  <w:r w:rsidRPr="005E552E">
                    <w:rPr>
                      <w:rFonts w:ascii="Arial" w:eastAsia="Times New Roman" w:hAnsi="Arial" w:cs="Arial"/>
                      <w:b/>
                      <w:bCs/>
                      <w:color w:val="3E3E3E"/>
                      <w:kern w:val="0"/>
                      <w:sz w:val="32"/>
                      <w:szCs w:val="32"/>
                      <w14:ligatures w14:val="none"/>
                    </w:rPr>
                    <w:t>Presented by the San Fernando Valley Unit</w:t>
                  </w:r>
                </w:p>
                <w:p w14:paraId="2EF3A6C4" w14:textId="77777777" w:rsidR="00A543FF" w:rsidRPr="005E552E" w:rsidRDefault="00A543FF" w:rsidP="007656D6">
                  <w:pPr>
                    <w:spacing w:after="0" w:line="240" w:lineRule="auto"/>
                    <w:jc w:val="center"/>
                    <w:rPr>
                      <w:rFonts w:ascii="Arial" w:eastAsia="Times New Roman" w:hAnsi="Arial" w:cs="Arial"/>
                      <w:color w:val="3E3E3E"/>
                      <w:kern w:val="0"/>
                      <w:sz w:val="21"/>
                      <w:szCs w:val="21"/>
                      <w14:ligatures w14:val="none"/>
                    </w:rPr>
                  </w:pPr>
                  <w:r w:rsidRPr="005E552E">
                    <w:rPr>
                      <w:rFonts w:ascii="Arial" w:eastAsia="Times New Roman" w:hAnsi="Arial" w:cs="Arial"/>
                      <w:b/>
                      <w:bCs/>
                      <w:color w:val="3E3E3E"/>
                      <w:kern w:val="0"/>
                      <w:sz w:val="32"/>
                      <w:szCs w:val="32"/>
                      <w14:ligatures w14:val="none"/>
                    </w:rPr>
                    <w:t>Join us via Zoom for our discussion of</w:t>
                  </w:r>
                </w:p>
                <w:p w14:paraId="545188B1" w14:textId="77777777" w:rsidR="00A543FF" w:rsidRPr="005E552E" w:rsidRDefault="00A543FF" w:rsidP="007656D6">
                  <w:pPr>
                    <w:spacing w:after="0" w:line="240" w:lineRule="auto"/>
                    <w:jc w:val="center"/>
                    <w:rPr>
                      <w:rFonts w:ascii="Arial" w:eastAsia="Times New Roman" w:hAnsi="Arial" w:cs="Arial"/>
                      <w:color w:val="3E3E3E"/>
                      <w:kern w:val="0"/>
                      <w:sz w:val="21"/>
                      <w:szCs w:val="21"/>
                      <w14:ligatures w14:val="none"/>
                    </w:rPr>
                  </w:pPr>
                </w:p>
                <w:p w14:paraId="56F5BFD2" w14:textId="77777777" w:rsidR="00A543FF" w:rsidRPr="005E552E" w:rsidRDefault="00A543FF" w:rsidP="007656D6">
                  <w:pPr>
                    <w:spacing w:after="0" w:line="240" w:lineRule="auto"/>
                    <w:jc w:val="center"/>
                    <w:rPr>
                      <w:rFonts w:ascii="Arial" w:eastAsia="Times New Roman" w:hAnsi="Arial" w:cs="Arial"/>
                      <w:color w:val="3E3E3E"/>
                      <w:kern w:val="0"/>
                      <w:sz w:val="21"/>
                      <w:szCs w:val="21"/>
                      <w14:ligatures w14:val="none"/>
                    </w:rPr>
                  </w:pPr>
                  <w:r w:rsidRPr="005E552E">
                    <w:rPr>
                      <w:rFonts w:ascii="Arial" w:eastAsia="Times New Roman" w:hAnsi="Arial" w:cs="Arial"/>
                      <w:b/>
                      <w:bCs/>
                      <w:color w:val="C03E30"/>
                      <w:kern w:val="0"/>
                      <w:sz w:val="44"/>
                      <w:szCs w:val="44"/>
                      <w14:ligatures w14:val="none"/>
                    </w:rPr>
                    <w:t>US v Weber</w:t>
                  </w:r>
                </w:p>
                <w:p w14:paraId="2CCCCD1B" w14:textId="77777777" w:rsidR="00A543FF" w:rsidRPr="005E552E" w:rsidRDefault="00A543FF" w:rsidP="007656D6">
                  <w:pPr>
                    <w:spacing w:after="0" w:line="240" w:lineRule="auto"/>
                    <w:jc w:val="center"/>
                    <w:rPr>
                      <w:rFonts w:ascii="Arial" w:eastAsia="Times New Roman" w:hAnsi="Arial" w:cs="Arial"/>
                      <w:color w:val="3E3E3E"/>
                      <w:kern w:val="0"/>
                      <w:sz w:val="21"/>
                      <w:szCs w:val="21"/>
                      <w14:ligatures w14:val="none"/>
                    </w:rPr>
                  </w:pPr>
                  <w:r w:rsidRPr="005E552E">
                    <w:rPr>
                      <w:rFonts w:ascii="Tahoma" w:eastAsia="Times New Roman" w:hAnsi="Tahoma" w:cs="Tahoma"/>
                      <w:b/>
                      <w:bCs/>
                      <w:color w:val="C03E30"/>
                      <w:kern w:val="0"/>
                      <w:sz w:val="44"/>
                      <w:szCs w:val="44"/>
                      <w14:ligatures w14:val="none"/>
                    </w:rPr>
                    <w:t>﻿</w:t>
                  </w:r>
                  <w:r w:rsidRPr="005E552E">
                    <w:rPr>
                      <w:rFonts w:ascii="Arial" w:eastAsia="Times New Roman" w:hAnsi="Arial" w:cs="Arial"/>
                      <w:b/>
                      <w:bCs/>
                      <w:color w:val="C03E30"/>
                      <w:kern w:val="0"/>
                      <w:sz w:val="44"/>
                      <w:szCs w:val="44"/>
                      <w14:ligatures w14:val="none"/>
                    </w:rPr>
                    <w:t>Who Owns Voter Data?</w:t>
                  </w:r>
                </w:p>
                <w:p w14:paraId="47E55B47" w14:textId="77777777" w:rsidR="00A543FF" w:rsidRPr="005E552E" w:rsidRDefault="00A543FF" w:rsidP="007656D6">
                  <w:pPr>
                    <w:spacing w:after="0" w:line="240" w:lineRule="auto"/>
                    <w:rPr>
                      <w:rFonts w:ascii="Arial" w:eastAsia="Times New Roman" w:hAnsi="Arial" w:cs="Arial"/>
                      <w:color w:val="3E3E3E"/>
                      <w:kern w:val="0"/>
                      <w:sz w:val="21"/>
                      <w:szCs w:val="21"/>
                      <w14:ligatures w14:val="none"/>
                    </w:rPr>
                  </w:pPr>
                </w:p>
              </w:tc>
            </w:tr>
          </w:tbl>
          <w:p w14:paraId="1945CE22" w14:textId="77777777" w:rsidR="00A543FF" w:rsidRPr="005E552E" w:rsidRDefault="00A543FF" w:rsidP="007656D6">
            <w:pPr>
              <w:spacing w:after="0" w:line="240" w:lineRule="auto"/>
              <w:jc w:val="center"/>
              <w:rPr>
                <w:rFonts w:ascii="Arial" w:eastAsia="Times New Roman" w:hAnsi="Arial" w:cs="Arial"/>
                <w:color w:val="222222"/>
                <w:kern w:val="0"/>
                <w14:ligatures w14:val="none"/>
              </w:rPr>
            </w:pPr>
          </w:p>
        </w:tc>
      </w:tr>
    </w:tbl>
    <w:p w14:paraId="2925829E" w14:textId="77777777" w:rsidR="00A543FF" w:rsidRPr="005E552E" w:rsidRDefault="00A543FF" w:rsidP="00A543FF">
      <w:pPr>
        <w:spacing w:after="0" w:line="240" w:lineRule="auto"/>
        <w:rPr>
          <w:rFonts w:ascii="Times New Roman" w:eastAsia="Times New Roman" w:hAnsi="Times New Roman" w:cs="Times New Roman"/>
          <w:vanish/>
          <w:kern w:val="0"/>
          <w14:ligatures w14:val="none"/>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A543FF" w:rsidRPr="005E552E" w14:paraId="4BD37A20" w14:textId="77777777" w:rsidTr="007656D6">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A543FF" w:rsidRPr="005E552E" w14:paraId="4CC2D713" w14:textId="77777777" w:rsidTr="007656D6">
              <w:trPr>
                <w:tblCellSpacing w:w="0" w:type="dxa"/>
                <w:jc w:val="center"/>
              </w:trPr>
              <w:tc>
                <w:tcPr>
                  <w:tcW w:w="0" w:type="auto"/>
                  <w:tcMar>
                    <w:top w:w="150" w:type="dxa"/>
                    <w:left w:w="600" w:type="dxa"/>
                    <w:bottom w:w="150" w:type="dxa"/>
                    <w:right w:w="600" w:type="dxa"/>
                  </w:tcMar>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3000"/>
                    <w:gridCol w:w="225"/>
                  </w:tblGrid>
                  <w:tr w:rsidR="00A543FF" w:rsidRPr="005E552E" w14:paraId="2F4F2A57" w14:textId="77777777" w:rsidTr="007656D6">
                    <w:trPr>
                      <w:trHeight w:val="15"/>
                      <w:tblCellSpacing w:w="0" w:type="dxa"/>
                    </w:trPr>
                    <w:tc>
                      <w:tcPr>
                        <w:tcW w:w="0" w:type="auto"/>
                        <w:tcMar>
                          <w:top w:w="0" w:type="dxa"/>
                          <w:left w:w="0" w:type="dxa"/>
                          <w:bottom w:w="150"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3000"/>
                        </w:tblGrid>
                        <w:tr w:rsidR="00A543FF" w:rsidRPr="005E552E" w14:paraId="5FB85F81" w14:textId="77777777" w:rsidTr="007656D6">
                          <w:trPr>
                            <w:tblCellSpacing w:w="0" w:type="dxa"/>
                          </w:trPr>
                          <w:tc>
                            <w:tcPr>
                              <w:tcW w:w="0" w:type="auto"/>
                              <w:vAlign w:val="center"/>
                              <w:hideMark/>
                            </w:tcPr>
                            <w:p w14:paraId="1F10B9E6" w14:textId="77777777" w:rsidR="00A543FF" w:rsidRPr="005E552E" w:rsidRDefault="00A543FF" w:rsidP="007656D6">
                              <w:pPr>
                                <w:spacing w:after="0" w:line="240" w:lineRule="auto"/>
                                <w:jc w:val="center"/>
                                <w:rPr>
                                  <w:rFonts w:ascii="Arial" w:eastAsia="Times New Roman" w:hAnsi="Arial" w:cs="Arial"/>
                                  <w:color w:val="343332"/>
                                  <w:kern w:val="0"/>
                                  <w14:ligatures w14:val="none"/>
                                </w:rPr>
                              </w:pPr>
                              <w:r w:rsidRPr="005E552E">
                                <w:rPr>
                                  <w:rFonts w:ascii="Arial" w:eastAsia="Times New Roman" w:hAnsi="Arial" w:cs="Arial"/>
                                  <w:noProof/>
                                  <w:color w:val="343332"/>
                                  <w:kern w:val="0"/>
                                  <w14:ligatures w14:val="none"/>
                                </w:rPr>
                                <w:drawing>
                                  <wp:inline distT="0" distB="0" distL="0" distR="0" wp14:anchorId="2DC27508" wp14:editId="3B171D80">
                                    <wp:extent cx="1905000" cy="2219325"/>
                                    <wp:effectExtent l="0" t="0" r="0" b="9525"/>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0" cy="2219325"/>
                                            </a:xfrm>
                                            <a:prstGeom prst="rect">
                                              <a:avLst/>
                                            </a:prstGeom>
                                            <a:noFill/>
                                            <a:ln>
                                              <a:noFill/>
                                            </a:ln>
                                          </pic:spPr>
                                        </pic:pic>
                                      </a:graphicData>
                                    </a:graphic>
                                  </wp:inline>
                                </w:drawing>
                              </w:r>
                            </w:p>
                          </w:tc>
                        </w:tr>
                      </w:tbl>
                      <w:p w14:paraId="3F34C57C" w14:textId="77777777" w:rsidR="00A543FF" w:rsidRPr="005E552E" w:rsidRDefault="00A543FF" w:rsidP="007656D6">
                        <w:pPr>
                          <w:spacing w:after="0" w:line="240" w:lineRule="auto"/>
                          <w:rPr>
                            <w:rFonts w:ascii="Times New Roman" w:eastAsia="Times New Roman" w:hAnsi="Times New Roman" w:cs="Times New Roman"/>
                            <w:kern w:val="0"/>
                            <w14:ligatures w14:val="none"/>
                          </w:rPr>
                        </w:pPr>
                      </w:p>
                    </w:tc>
                    <w:tc>
                      <w:tcPr>
                        <w:tcW w:w="225" w:type="dxa"/>
                        <w:hideMark/>
                      </w:tcPr>
                      <w:p w14:paraId="6688F5EB" w14:textId="77777777" w:rsidR="00A543FF" w:rsidRPr="005E552E" w:rsidRDefault="00A543FF" w:rsidP="007656D6">
                        <w:pPr>
                          <w:spacing w:after="0" w:line="15" w:lineRule="atLeast"/>
                          <w:jc w:val="center"/>
                          <w:rPr>
                            <w:rFonts w:ascii="Times New Roman" w:eastAsia="Times New Roman" w:hAnsi="Times New Roman" w:cs="Times New Roman"/>
                            <w:kern w:val="0"/>
                            <w14:ligatures w14:val="none"/>
                          </w:rPr>
                        </w:pPr>
                        <w:r w:rsidRPr="005E552E">
                          <w:rPr>
                            <w:rFonts w:ascii="Times New Roman" w:eastAsia="Times New Roman" w:hAnsi="Times New Roman" w:cs="Times New Roman"/>
                            <w:noProof/>
                            <w:kern w:val="0"/>
                            <w14:ligatures w14:val="none"/>
                          </w:rPr>
                          <w:drawing>
                            <wp:inline distT="0" distB="0" distL="0" distR="0" wp14:anchorId="4C547E7E" wp14:editId="6085801D">
                              <wp:extent cx="142875" cy="9525"/>
                              <wp:effectExtent l="0" t="0" r="0" b="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 cy="9525"/>
                                      </a:xfrm>
                                      <a:prstGeom prst="rect">
                                        <a:avLst/>
                                      </a:prstGeom>
                                      <a:noFill/>
                                      <a:ln>
                                        <a:noFill/>
                                      </a:ln>
                                    </pic:spPr>
                                  </pic:pic>
                                </a:graphicData>
                              </a:graphic>
                            </wp:inline>
                          </w:drawing>
                        </w:r>
                      </w:p>
                    </w:tc>
                  </w:tr>
                </w:tbl>
                <w:p w14:paraId="0B1809A6" w14:textId="77777777" w:rsidR="00A543FF" w:rsidRPr="005E552E" w:rsidRDefault="00A543FF" w:rsidP="007656D6">
                  <w:pPr>
                    <w:spacing w:after="0" w:line="240" w:lineRule="auto"/>
                    <w:jc w:val="center"/>
                    <w:rPr>
                      <w:rFonts w:ascii="Arial" w:eastAsia="Times New Roman" w:hAnsi="Arial" w:cs="Arial"/>
                      <w:color w:val="343332"/>
                      <w:kern w:val="0"/>
                      <w14:ligatures w14:val="none"/>
                    </w:rPr>
                  </w:pPr>
                </w:p>
                <w:p w14:paraId="3436E811" w14:textId="77777777" w:rsidR="00A543FF" w:rsidRPr="005E552E" w:rsidRDefault="00A543FF" w:rsidP="007656D6">
                  <w:pPr>
                    <w:spacing w:after="0" w:line="240" w:lineRule="auto"/>
                    <w:rPr>
                      <w:rFonts w:ascii="Arial" w:eastAsia="Times New Roman" w:hAnsi="Arial" w:cs="Arial"/>
                      <w:color w:val="343332"/>
                      <w:kern w:val="0"/>
                      <w14:ligatures w14:val="none"/>
                    </w:rPr>
                  </w:pPr>
                  <w:r w:rsidRPr="005E552E">
                    <w:rPr>
                      <w:rFonts w:ascii="Tahoma" w:eastAsia="Times New Roman" w:hAnsi="Tahoma" w:cs="Tahoma"/>
                      <w:b/>
                      <w:bCs/>
                      <w:color w:val="01379D"/>
                      <w:kern w:val="0"/>
                      <w:sz w:val="44"/>
                      <w:szCs w:val="44"/>
                      <w14:ligatures w14:val="none"/>
                    </w:rPr>
                    <w:t>﻿</w:t>
                  </w:r>
                  <w:r w:rsidRPr="005E552E">
                    <w:rPr>
                      <w:rFonts w:ascii="Arial" w:eastAsia="Times New Roman" w:hAnsi="Arial" w:cs="Arial"/>
                      <w:b/>
                      <w:bCs/>
                      <w:color w:val="01379D"/>
                      <w:kern w:val="0"/>
                      <w:sz w:val="44"/>
                      <w:szCs w:val="44"/>
                      <w14:ligatures w14:val="none"/>
                    </w:rPr>
                    <w:t>Speaker:</w:t>
                  </w:r>
                </w:p>
                <w:p w14:paraId="3971A7F2" w14:textId="77777777" w:rsidR="00A543FF" w:rsidRPr="005E552E" w:rsidRDefault="00A543FF" w:rsidP="007656D6">
                  <w:pPr>
                    <w:spacing w:after="0" w:line="240" w:lineRule="auto"/>
                    <w:rPr>
                      <w:rFonts w:ascii="Arial" w:eastAsia="Times New Roman" w:hAnsi="Arial" w:cs="Arial"/>
                      <w:color w:val="343332"/>
                      <w:kern w:val="0"/>
                      <w14:ligatures w14:val="none"/>
                    </w:rPr>
                  </w:pPr>
                  <w:r w:rsidRPr="005E552E">
                    <w:rPr>
                      <w:rFonts w:ascii="Arial" w:eastAsia="Times New Roman" w:hAnsi="Arial" w:cs="Arial"/>
                      <w:b/>
                      <w:bCs/>
                      <w:color w:val="01379D"/>
                      <w:kern w:val="0"/>
                      <w:sz w:val="44"/>
                      <w:szCs w:val="44"/>
                      <w:u w:val="single"/>
                      <w14:ligatures w14:val="none"/>
                    </w:rPr>
                    <w:t xml:space="preserve">Grayce </w:t>
                  </w:r>
                  <w:proofErr w:type="spellStart"/>
                  <w:r w:rsidRPr="005E552E">
                    <w:rPr>
                      <w:rFonts w:ascii="Arial" w:eastAsia="Times New Roman" w:hAnsi="Arial" w:cs="Arial"/>
                      <w:b/>
                      <w:bCs/>
                      <w:color w:val="01379D"/>
                      <w:kern w:val="0"/>
                      <w:sz w:val="44"/>
                      <w:szCs w:val="44"/>
                      <w:u w:val="single"/>
                      <w14:ligatures w14:val="none"/>
                    </w:rPr>
                    <w:t>Zelphin</w:t>
                  </w:r>
                  <w:proofErr w:type="spellEnd"/>
                </w:p>
                <w:p w14:paraId="5844CB99" w14:textId="77777777" w:rsidR="00A543FF" w:rsidRPr="005E552E" w:rsidRDefault="00A543FF" w:rsidP="007656D6">
                  <w:pPr>
                    <w:spacing w:after="0" w:line="240" w:lineRule="auto"/>
                    <w:rPr>
                      <w:rFonts w:ascii="Arial" w:eastAsia="Times New Roman" w:hAnsi="Arial" w:cs="Arial"/>
                      <w:color w:val="343332"/>
                      <w:kern w:val="0"/>
                      <w14:ligatures w14:val="none"/>
                    </w:rPr>
                  </w:pPr>
                  <w:r w:rsidRPr="005E552E">
                    <w:rPr>
                      <w:rFonts w:ascii="Arial" w:eastAsia="Times New Roman" w:hAnsi="Arial" w:cs="Arial"/>
                      <w:b/>
                      <w:bCs/>
                      <w:color w:val="01379D"/>
                      <w:kern w:val="0"/>
                      <w:sz w:val="44"/>
                      <w:szCs w:val="44"/>
                      <w14:ligatures w14:val="none"/>
                    </w:rPr>
                    <w:t>Senior Staff Attorney</w:t>
                  </w:r>
                </w:p>
                <w:p w14:paraId="6243A0DE" w14:textId="77777777" w:rsidR="00A543FF" w:rsidRPr="005E552E" w:rsidRDefault="00A543FF" w:rsidP="007656D6">
                  <w:pPr>
                    <w:spacing w:after="0" w:line="240" w:lineRule="auto"/>
                    <w:rPr>
                      <w:rFonts w:ascii="Arial" w:eastAsia="Times New Roman" w:hAnsi="Arial" w:cs="Arial"/>
                      <w:color w:val="343332"/>
                      <w:kern w:val="0"/>
                      <w14:ligatures w14:val="none"/>
                    </w:rPr>
                  </w:pPr>
                  <w:r w:rsidRPr="005E552E">
                    <w:rPr>
                      <w:rFonts w:ascii="Tahoma" w:eastAsia="Times New Roman" w:hAnsi="Tahoma" w:cs="Tahoma"/>
                      <w:b/>
                      <w:bCs/>
                      <w:color w:val="01379D"/>
                      <w:kern w:val="0"/>
                      <w:sz w:val="44"/>
                      <w:szCs w:val="44"/>
                      <w14:ligatures w14:val="none"/>
                    </w:rPr>
                    <w:t>﻿</w:t>
                  </w:r>
                  <w:r w:rsidRPr="005E552E">
                    <w:rPr>
                      <w:rFonts w:ascii="Arial" w:eastAsia="Times New Roman" w:hAnsi="Arial" w:cs="Arial"/>
                      <w:b/>
                      <w:bCs/>
                      <w:color w:val="01379D"/>
                      <w:kern w:val="0"/>
                      <w:sz w:val="44"/>
                      <w:szCs w:val="44"/>
                      <w14:ligatures w14:val="none"/>
                    </w:rPr>
                    <w:t>ACLU Northern California</w:t>
                  </w:r>
                </w:p>
                <w:p w14:paraId="577F6141" w14:textId="77777777" w:rsidR="00A543FF" w:rsidRPr="005E552E" w:rsidRDefault="00A543FF" w:rsidP="007656D6">
                  <w:pPr>
                    <w:spacing w:after="0" w:line="240" w:lineRule="auto"/>
                    <w:rPr>
                      <w:rFonts w:ascii="Arial" w:eastAsia="Times New Roman" w:hAnsi="Arial" w:cs="Arial"/>
                      <w:color w:val="343332"/>
                      <w:kern w:val="0"/>
                      <w14:ligatures w14:val="none"/>
                    </w:rPr>
                  </w:pPr>
                </w:p>
              </w:tc>
            </w:tr>
          </w:tbl>
          <w:p w14:paraId="69C1D349" w14:textId="77777777" w:rsidR="00A543FF" w:rsidRPr="005E552E" w:rsidRDefault="00A543FF" w:rsidP="007656D6">
            <w:pPr>
              <w:spacing w:after="0" w:line="240" w:lineRule="auto"/>
              <w:jc w:val="center"/>
              <w:rPr>
                <w:rFonts w:ascii="Arial" w:eastAsia="Times New Roman" w:hAnsi="Arial" w:cs="Arial"/>
                <w:color w:val="222222"/>
                <w:kern w:val="0"/>
                <w14:ligatures w14:val="none"/>
              </w:rPr>
            </w:pPr>
          </w:p>
        </w:tc>
      </w:tr>
    </w:tbl>
    <w:p w14:paraId="0B00F8F7" w14:textId="77777777" w:rsidR="00A543FF" w:rsidRPr="005E552E" w:rsidRDefault="00A543FF" w:rsidP="00A543FF">
      <w:pPr>
        <w:spacing w:after="0" w:line="240" w:lineRule="auto"/>
        <w:rPr>
          <w:rFonts w:ascii="Times New Roman" w:eastAsia="Times New Roman" w:hAnsi="Times New Roman" w:cs="Times New Roman"/>
          <w:vanish/>
          <w:kern w:val="0"/>
          <w14:ligatures w14:val="none"/>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A543FF" w:rsidRPr="005E552E" w14:paraId="280ECB4B" w14:textId="77777777" w:rsidTr="007656D6">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A543FF" w:rsidRPr="005E552E" w14:paraId="351BB5A1" w14:textId="77777777" w:rsidTr="007656D6">
              <w:trPr>
                <w:tblCellSpacing w:w="0" w:type="dxa"/>
                <w:jc w:val="center"/>
              </w:trPr>
              <w:tc>
                <w:tcPr>
                  <w:tcW w:w="0" w:type="auto"/>
                  <w:tcMar>
                    <w:top w:w="150" w:type="dxa"/>
                    <w:left w:w="600" w:type="dxa"/>
                    <w:bottom w:w="150" w:type="dxa"/>
                    <w:right w:w="600" w:type="dxa"/>
                  </w:tcMar>
                  <w:hideMark/>
                </w:tcPr>
                <w:p w14:paraId="3F5BDF51" w14:textId="77777777" w:rsidR="00A543FF" w:rsidRPr="005E552E" w:rsidRDefault="00A543FF" w:rsidP="007656D6">
                  <w:pPr>
                    <w:spacing w:after="0" w:line="240" w:lineRule="auto"/>
                    <w:rPr>
                      <w:rFonts w:ascii="Arial" w:eastAsia="Times New Roman" w:hAnsi="Arial" w:cs="Arial"/>
                      <w:color w:val="3E3E3E"/>
                      <w:kern w:val="0"/>
                      <w:sz w:val="21"/>
                      <w:szCs w:val="21"/>
                      <w14:ligatures w14:val="none"/>
                    </w:rPr>
                  </w:pPr>
                </w:p>
                <w:p w14:paraId="4292FA1F" w14:textId="77777777" w:rsidR="00A543FF" w:rsidRPr="005E552E" w:rsidRDefault="00A543FF" w:rsidP="007656D6">
                  <w:pPr>
                    <w:spacing w:after="0" w:line="240" w:lineRule="auto"/>
                    <w:rPr>
                      <w:rFonts w:ascii="Arial" w:eastAsia="Times New Roman" w:hAnsi="Arial" w:cs="Arial"/>
                      <w:color w:val="3E3E3E"/>
                      <w:kern w:val="0"/>
                      <w:sz w:val="21"/>
                      <w:szCs w:val="21"/>
                      <w14:ligatures w14:val="none"/>
                    </w:rPr>
                  </w:pPr>
                  <w:r w:rsidRPr="005E552E">
                    <w:rPr>
                      <w:rFonts w:ascii="Arial" w:eastAsia="Times New Roman" w:hAnsi="Arial" w:cs="Arial"/>
                      <w:b/>
                      <w:bCs/>
                      <w:color w:val="000000"/>
                      <w:kern w:val="0"/>
                      <w:sz w:val="29"/>
                      <w:szCs w:val="29"/>
                      <w14:ligatures w14:val="none"/>
                    </w:rPr>
                    <w:t xml:space="preserve">Grayce </w:t>
                  </w:r>
                  <w:proofErr w:type="spellStart"/>
                  <w:r w:rsidRPr="005E552E">
                    <w:rPr>
                      <w:rFonts w:ascii="Arial" w:eastAsia="Times New Roman" w:hAnsi="Arial" w:cs="Arial"/>
                      <w:b/>
                      <w:bCs/>
                      <w:color w:val="000000"/>
                      <w:kern w:val="0"/>
                      <w:sz w:val="29"/>
                      <w:szCs w:val="29"/>
                      <w14:ligatures w14:val="none"/>
                    </w:rPr>
                    <w:t>Zelphin</w:t>
                  </w:r>
                  <w:proofErr w:type="spellEnd"/>
                  <w:r w:rsidRPr="005E552E">
                    <w:rPr>
                      <w:rFonts w:ascii="Arial" w:eastAsia="Times New Roman" w:hAnsi="Arial" w:cs="Arial"/>
                      <w:b/>
                      <w:bCs/>
                      <w:color w:val="000000"/>
                      <w:kern w:val="0"/>
                      <w:sz w:val="29"/>
                      <w:szCs w:val="29"/>
                      <w14:ligatures w14:val="none"/>
                    </w:rPr>
                    <w:t xml:space="preserve"> engages in both litigation and policy advocacy focusing on issues promoting racial and economic justice. She is also part of the California statewide Education Equity and Economic Justice groups.</w:t>
                  </w:r>
                </w:p>
                <w:p w14:paraId="1B924CFB" w14:textId="77777777" w:rsidR="00A543FF" w:rsidRPr="005E552E" w:rsidRDefault="00A543FF" w:rsidP="007656D6">
                  <w:pPr>
                    <w:spacing w:after="0" w:line="240" w:lineRule="auto"/>
                    <w:rPr>
                      <w:rFonts w:ascii="Arial" w:eastAsia="Times New Roman" w:hAnsi="Arial" w:cs="Arial"/>
                      <w:color w:val="3E3E3E"/>
                      <w:kern w:val="0"/>
                      <w:sz w:val="21"/>
                      <w:szCs w:val="21"/>
                      <w14:ligatures w14:val="none"/>
                    </w:rPr>
                  </w:pPr>
                  <w:r w:rsidRPr="005E552E">
                    <w:rPr>
                      <w:rFonts w:ascii="Tahoma" w:eastAsia="Times New Roman" w:hAnsi="Tahoma" w:cs="Tahoma"/>
                      <w:b/>
                      <w:bCs/>
                      <w:color w:val="000000"/>
                      <w:kern w:val="0"/>
                      <w:sz w:val="29"/>
                      <w:szCs w:val="29"/>
                      <w14:ligatures w14:val="none"/>
                    </w:rPr>
                    <w:t>﻿</w:t>
                  </w:r>
                </w:p>
                <w:p w14:paraId="56A00B3B" w14:textId="77777777" w:rsidR="00A543FF" w:rsidRPr="005E552E" w:rsidRDefault="00A543FF" w:rsidP="007656D6">
                  <w:pPr>
                    <w:spacing w:after="0" w:line="240" w:lineRule="auto"/>
                    <w:rPr>
                      <w:rFonts w:ascii="Arial" w:eastAsia="Times New Roman" w:hAnsi="Arial" w:cs="Arial"/>
                      <w:color w:val="3E3E3E"/>
                      <w:kern w:val="0"/>
                      <w:sz w:val="21"/>
                      <w:szCs w:val="21"/>
                      <w14:ligatures w14:val="none"/>
                    </w:rPr>
                  </w:pPr>
                  <w:r w:rsidRPr="005E552E">
                    <w:rPr>
                      <w:rFonts w:ascii="Arial" w:eastAsia="Times New Roman" w:hAnsi="Arial" w:cs="Arial"/>
                      <w:b/>
                      <w:bCs/>
                      <w:color w:val="000000"/>
                      <w:kern w:val="0"/>
                      <w:sz w:val="29"/>
                      <w:szCs w:val="29"/>
                      <w14:ligatures w14:val="none"/>
                    </w:rPr>
                    <w:t xml:space="preserve">On Jan. 22, Attorney </w:t>
                  </w:r>
                  <w:proofErr w:type="spellStart"/>
                  <w:r w:rsidRPr="005E552E">
                    <w:rPr>
                      <w:rFonts w:ascii="Arial" w:eastAsia="Times New Roman" w:hAnsi="Arial" w:cs="Arial"/>
                      <w:b/>
                      <w:bCs/>
                      <w:color w:val="000000"/>
                      <w:kern w:val="0"/>
                      <w:sz w:val="29"/>
                      <w:szCs w:val="29"/>
                      <w14:ligatures w14:val="none"/>
                    </w:rPr>
                    <w:t>Zelphin</w:t>
                  </w:r>
                  <w:proofErr w:type="spellEnd"/>
                  <w:r w:rsidRPr="005E552E">
                    <w:rPr>
                      <w:rFonts w:ascii="Arial" w:eastAsia="Times New Roman" w:hAnsi="Arial" w:cs="Arial"/>
                      <w:b/>
                      <w:bCs/>
                      <w:color w:val="000000"/>
                      <w:kern w:val="0"/>
                      <w:sz w:val="29"/>
                      <w:szCs w:val="29"/>
                      <w14:ligatures w14:val="none"/>
                    </w:rPr>
                    <w:t xml:space="preserve"> will explain the League's role in the case US v Weber, why this case is important, and the ramifications of Judge Carter's decision. The Judge has stated that he expects his decision to be appealed all the way to the Supreme Court. This is your opportunity to learn about the beginning before you hear the Supreme Court's decision.</w:t>
                  </w:r>
                </w:p>
                <w:p w14:paraId="54DBAC4D" w14:textId="77777777" w:rsidR="00A543FF" w:rsidRPr="005E552E" w:rsidRDefault="00A543FF" w:rsidP="007656D6">
                  <w:pPr>
                    <w:spacing w:after="0" w:line="240" w:lineRule="auto"/>
                    <w:rPr>
                      <w:rFonts w:ascii="Arial" w:eastAsia="Times New Roman" w:hAnsi="Arial" w:cs="Arial"/>
                      <w:color w:val="3E3E3E"/>
                      <w:kern w:val="0"/>
                      <w:sz w:val="21"/>
                      <w:szCs w:val="21"/>
                      <w14:ligatures w14:val="none"/>
                    </w:rPr>
                  </w:pPr>
                </w:p>
                <w:p w14:paraId="0A6DE5F6" w14:textId="77777777" w:rsidR="00A543FF" w:rsidRPr="005E552E" w:rsidRDefault="00A543FF" w:rsidP="007656D6">
                  <w:pPr>
                    <w:spacing w:after="0" w:line="240" w:lineRule="auto"/>
                    <w:rPr>
                      <w:rFonts w:ascii="Arial" w:eastAsia="Times New Roman" w:hAnsi="Arial" w:cs="Arial"/>
                      <w:color w:val="3E3E3E"/>
                      <w:kern w:val="0"/>
                      <w:sz w:val="21"/>
                      <w:szCs w:val="21"/>
                      <w14:ligatures w14:val="none"/>
                    </w:rPr>
                  </w:pPr>
                  <w:r w:rsidRPr="005E552E">
                    <w:rPr>
                      <w:rFonts w:ascii="Arial" w:eastAsia="Times New Roman" w:hAnsi="Arial" w:cs="Arial"/>
                      <w:b/>
                      <w:bCs/>
                      <w:color w:val="C03E30"/>
                      <w:kern w:val="0"/>
                      <w:sz w:val="38"/>
                      <w:szCs w:val="38"/>
                      <w14:ligatures w14:val="none"/>
                    </w:rPr>
                    <w:t>Date: Thursday, January 22, 2026, at 12:30pm</w:t>
                  </w:r>
                  <w:r w:rsidRPr="005E552E">
                    <w:rPr>
                      <w:rFonts w:ascii="Tahoma" w:eastAsia="Times New Roman" w:hAnsi="Tahoma" w:cs="Tahoma"/>
                      <w:b/>
                      <w:bCs/>
                      <w:color w:val="C03E30"/>
                      <w:kern w:val="0"/>
                      <w:sz w:val="38"/>
                      <w:szCs w:val="38"/>
                      <w14:ligatures w14:val="none"/>
                    </w:rPr>
                    <w:t>﻿</w:t>
                  </w:r>
                </w:p>
              </w:tc>
            </w:tr>
          </w:tbl>
          <w:p w14:paraId="0313C23A" w14:textId="77777777" w:rsidR="00A543FF" w:rsidRPr="005E552E" w:rsidRDefault="00A543FF" w:rsidP="007656D6">
            <w:pPr>
              <w:spacing w:after="0" w:line="240" w:lineRule="auto"/>
              <w:jc w:val="center"/>
              <w:rPr>
                <w:rFonts w:ascii="Arial" w:eastAsia="Times New Roman" w:hAnsi="Arial" w:cs="Arial"/>
                <w:color w:val="222222"/>
                <w:kern w:val="0"/>
                <w14:ligatures w14:val="none"/>
              </w:rPr>
            </w:pPr>
          </w:p>
        </w:tc>
      </w:tr>
    </w:tbl>
    <w:p w14:paraId="5A99B3C5" w14:textId="77777777" w:rsidR="00A543FF" w:rsidRPr="005E552E" w:rsidRDefault="00A543FF" w:rsidP="00A543FF">
      <w:pPr>
        <w:spacing w:after="0" w:line="240" w:lineRule="auto"/>
        <w:rPr>
          <w:rFonts w:ascii="Times New Roman" w:eastAsia="Times New Roman" w:hAnsi="Times New Roman" w:cs="Times New Roman"/>
          <w:vanish/>
          <w:kern w:val="0"/>
          <w14:ligatures w14:val="none"/>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A543FF" w:rsidRPr="005E552E" w14:paraId="5201AFD2" w14:textId="77777777" w:rsidTr="007656D6">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A543FF" w:rsidRPr="005E552E" w14:paraId="7391CFFB" w14:textId="77777777" w:rsidTr="007656D6">
              <w:trPr>
                <w:tblCellSpacing w:w="0" w:type="dxa"/>
                <w:jc w:val="center"/>
              </w:trPr>
              <w:tc>
                <w:tcPr>
                  <w:tcW w:w="0" w:type="auto"/>
                  <w:tcMar>
                    <w:top w:w="150" w:type="dxa"/>
                    <w:left w:w="600" w:type="dxa"/>
                    <w:bottom w:w="150" w:type="dxa"/>
                    <w:right w:w="60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2411"/>
                  </w:tblGrid>
                  <w:tr w:rsidR="00A543FF" w:rsidRPr="005E552E" w14:paraId="6D8EE885" w14:textId="77777777" w:rsidTr="007656D6">
                    <w:trPr>
                      <w:tblCellSpacing w:w="0" w:type="dxa"/>
                      <w:jc w:val="center"/>
                    </w:trPr>
                    <w:tc>
                      <w:tcPr>
                        <w:tcW w:w="0" w:type="auto"/>
                        <w:tcBorders>
                          <w:top w:val="nil"/>
                          <w:left w:val="nil"/>
                          <w:bottom w:val="nil"/>
                          <w:right w:val="nil"/>
                        </w:tcBorders>
                        <w:shd w:val="clear" w:color="auto" w:fill="000000"/>
                        <w:tcMar>
                          <w:top w:w="150" w:type="dxa"/>
                          <w:left w:w="225" w:type="dxa"/>
                          <w:bottom w:w="150" w:type="dxa"/>
                          <w:right w:w="225" w:type="dxa"/>
                        </w:tcMar>
                        <w:vAlign w:val="center"/>
                        <w:hideMark/>
                      </w:tcPr>
                      <w:p w14:paraId="55926DE6" w14:textId="77777777" w:rsidR="00A543FF" w:rsidRPr="005E552E" w:rsidRDefault="00A543FF" w:rsidP="007656D6">
                        <w:pPr>
                          <w:spacing w:after="0" w:line="240" w:lineRule="auto"/>
                          <w:jc w:val="center"/>
                          <w:rPr>
                            <w:rFonts w:ascii="Arial" w:eastAsia="Times New Roman" w:hAnsi="Arial" w:cs="Arial"/>
                            <w:b/>
                            <w:bCs/>
                            <w:color w:val="FFFFFF"/>
                            <w:kern w:val="0"/>
                            <w14:ligatures w14:val="none"/>
                          </w:rPr>
                        </w:pPr>
                        <w:hyperlink r:id="rId8" w:tgtFrame="_blank" w:history="1">
                          <w:r w:rsidRPr="005E552E">
                            <w:rPr>
                              <w:rFonts w:ascii="Arial" w:eastAsia="Times New Roman" w:hAnsi="Arial" w:cs="Arial"/>
                              <w:b/>
                              <w:bCs/>
                              <w:color w:val="FFFFFF"/>
                              <w:kern w:val="0"/>
                              <w14:ligatures w14:val="none"/>
                            </w:rPr>
                            <w:t>REGISTER HERE</w:t>
                          </w:r>
                        </w:hyperlink>
                      </w:p>
                    </w:tc>
                  </w:tr>
                </w:tbl>
                <w:p w14:paraId="1E7B1999" w14:textId="77777777" w:rsidR="00A543FF" w:rsidRPr="005E552E" w:rsidRDefault="00A543FF" w:rsidP="007656D6">
                  <w:pPr>
                    <w:spacing w:after="0" w:line="240" w:lineRule="auto"/>
                    <w:jc w:val="center"/>
                    <w:rPr>
                      <w:rFonts w:ascii="Times New Roman" w:eastAsia="Times New Roman" w:hAnsi="Times New Roman" w:cs="Times New Roman"/>
                      <w:kern w:val="0"/>
                      <w14:ligatures w14:val="none"/>
                    </w:rPr>
                  </w:pPr>
                </w:p>
              </w:tc>
            </w:tr>
          </w:tbl>
          <w:p w14:paraId="3BE4C260" w14:textId="77777777" w:rsidR="00A543FF" w:rsidRPr="005E552E" w:rsidRDefault="00A543FF" w:rsidP="007656D6">
            <w:pPr>
              <w:spacing w:after="0" w:line="240" w:lineRule="auto"/>
              <w:jc w:val="center"/>
              <w:rPr>
                <w:rFonts w:ascii="Arial" w:eastAsia="Times New Roman" w:hAnsi="Arial" w:cs="Arial"/>
                <w:color w:val="222222"/>
                <w:kern w:val="0"/>
                <w14:ligatures w14:val="none"/>
              </w:rPr>
            </w:pPr>
          </w:p>
        </w:tc>
      </w:tr>
    </w:tbl>
    <w:p w14:paraId="783F9528" w14:textId="77777777" w:rsidR="00DF6962" w:rsidRDefault="00DF6962" w:rsidP="00A543FF"/>
    <w:sectPr w:rsidR="00DF6962" w:rsidSect="00A543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FF"/>
    <w:rsid w:val="004D3DF3"/>
    <w:rsid w:val="00970C09"/>
    <w:rsid w:val="00A543FF"/>
    <w:rsid w:val="00D642C9"/>
    <w:rsid w:val="00DF6962"/>
    <w:rsid w:val="00F53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6C997"/>
  <w15:chartTrackingRefBased/>
  <w15:docId w15:val="{F69A6F22-8D2F-4AA6-B6A1-BE6964844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3FF"/>
  </w:style>
  <w:style w:type="paragraph" w:styleId="Heading1">
    <w:name w:val="heading 1"/>
    <w:basedOn w:val="Normal"/>
    <w:next w:val="Normal"/>
    <w:link w:val="Heading1Char"/>
    <w:uiPriority w:val="9"/>
    <w:qFormat/>
    <w:rsid w:val="00A543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3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3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3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3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3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3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3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3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3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3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3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3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3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3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3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3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3FF"/>
    <w:rPr>
      <w:rFonts w:eastAsiaTheme="majorEastAsia" w:cstheme="majorBidi"/>
      <w:color w:val="272727" w:themeColor="text1" w:themeTint="D8"/>
    </w:rPr>
  </w:style>
  <w:style w:type="paragraph" w:styleId="Title">
    <w:name w:val="Title"/>
    <w:basedOn w:val="Normal"/>
    <w:next w:val="Normal"/>
    <w:link w:val="TitleChar"/>
    <w:uiPriority w:val="10"/>
    <w:qFormat/>
    <w:rsid w:val="00A543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3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3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3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3FF"/>
    <w:pPr>
      <w:spacing w:before="160"/>
      <w:jc w:val="center"/>
    </w:pPr>
    <w:rPr>
      <w:i/>
      <w:iCs/>
      <w:color w:val="404040" w:themeColor="text1" w:themeTint="BF"/>
    </w:rPr>
  </w:style>
  <w:style w:type="character" w:customStyle="1" w:styleId="QuoteChar">
    <w:name w:val="Quote Char"/>
    <w:basedOn w:val="DefaultParagraphFont"/>
    <w:link w:val="Quote"/>
    <w:uiPriority w:val="29"/>
    <w:rsid w:val="00A543FF"/>
    <w:rPr>
      <w:i/>
      <w:iCs/>
      <w:color w:val="404040" w:themeColor="text1" w:themeTint="BF"/>
    </w:rPr>
  </w:style>
  <w:style w:type="paragraph" w:styleId="ListParagraph">
    <w:name w:val="List Paragraph"/>
    <w:basedOn w:val="Normal"/>
    <w:uiPriority w:val="34"/>
    <w:qFormat/>
    <w:rsid w:val="00A543FF"/>
    <w:pPr>
      <w:ind w:left="720"/>
      <w:contextualSpacing/>
    </w:pPr>
  </w:style>
  <w:style w:type="character" w:styleId="IntenseEmphasis">
    <w:name w:val="Intense Emphasis"/>
    <w:basedOn w:val="DefaultParagraphFont"/>
    <w:uiPriority w:val="21"/>
    <w:qFormat/>
    <w:rsid w:val="00A543FF"/>
    <w:rPr>
      <w:i/>
      <w:iCs/>
      <w:color w:val="0F4761" w:themeColor="accent1" w:themeShade="BF"/>
    </w:rPr>
  </w:style>
  <w:style w:type="paragraph" w:styleId="IntenseQuote">
    <w:name w:val="Intense Quote"/>
    <w:basedOn w:val="Normal"/>
    <w:next w:val="Normal"/>
    <w:link w:val="IntenseQuoteChar"/>
    <w:uiPriority w:val="30"/>
    <w:qFormat/>
    <w:rsid w:val="00A543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3FF"/>
    <w:rPr>
      <w:i/>
      <w:iCs/>
      <w:color w:val="0F4761" w:themeColor="accent1" w:themeShade="BF"/>
    </w:rPr>
  </w:style>
  <w:style w:type="character" w:styleId="IntenseReference">
    <w:name w:val="Intense Reference"/>
    <w:basedOn w:val="DefaultParagraphFont"/>
    <w:uiPriority w:val="32"/>
    <w:qFormat/>
    <w:rsid w:val="00A543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bdkum5ab.cc.rs6.net/tn.jsp?f=001pYMelfnT_A8afENfp812hlJyTlLGTozc05J4Wt3vzDkHxCqJFrkGhj-Bw_FUIxbQrInpIYm3iCMd2uzihH5aGdtsbgh8PFoHHcYFrZyh64vxjPIXwU09NLJJtm4brgMCs6ER1SNj6I6Oc6zyaQE_vZqEbljLh3SgUxnxzQ39LexGZq_EdklOqKmmfm2ut4n8P23589DoaZMIBBNeAwa6ZnfoZjzIM4hE9nM0Vgk6VVU=&amp;c=BCzevlPU6P7msOhJA0C7RFvsS6INkeAjgEjz00EiW0sTsRHwSNrgjA==&amp;ch=JbGhu1f-id_8fXoUKmmHnJSv3ecJZEaj0f4slAhSBk0xBuonmijXLw==" TargetMode="External"/><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gif"/><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213</Words>
  <Characters>1104</Characters>
  <Application>Microsoft Office Word</Application>
  <DocSecurity>0</DocSecurity>
  <Lines>64</Lines>
  <Paragraphs>23</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Kuhns</dc:creator>
  <cp:keywords/>
  <dc:description/>
  <cp:lastModifiedBy>Ann Kuhns</cp:lastModifiedBy>
  <cp:revision>1</cp:revision>
  <dcterms:created xsi:type="dcterms:W3CDTF">2026-01-14T01:10:00Z</dcterms:created>
  <dcterms:modified xsi:type="dcterms:W3CDTF">2026-01-14T01:12:00Z</dcterms:modified>
</cp:coreProperties>
</file>